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33" w:rsidRPr="008F7E33" w:rsidRDefault="008F7E33" w:rsidP="008F7E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7E33">
        <w:rPr>
          <w:rFonts w:ascii="Times New Roman" w:eastAsia="Calibri" w:hAnsi="Times New Roman" w:cs="Times New Roman"/>
          <w:b/>
          <w:sz w:val="26"/>
          <w:szCs w:val="26"/>
        </w:rPr>
        <w:t>КАРТА ПАРТНЕРА</w:t>
      </w:r>
    </w:p>
    <w:p w:rsidR="008F7E33" w:rsidRPr="008F7E33" w:rsidRDefault="008F7E33" w:rsidP="008F7E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7E33">
        <w:rPr>
          <w:rFonts w:ascii="Times New Roman" w:eastAsia="Calibri" w:hAnsi="Times New Roman" w:cs="Times New Roman"/>
          <w:b/>
          <w:sz w:val="26"/>
          <w:szCs w:val="26"/>
        </w:rPr>
        <w:t>Общество с Ограниченной Ответственностью</w:t>
      </w:r>
    </w:p>
    <w:p w:rsidR="008F7E33" w:rsidRDefault="008F7E33" w:rsidP="008F7E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7E33">
        <w:rPr>
          <w:rFonts w:ascii="Times New Roman" w:eastAsia="Calibri" w:hAnsi="Times New Roman" w:cs="Times New Roman"/>
          <w:b/>
          <w:sz w:val="26"/>
          <w:szCs w:val="26"/>
        </w:rPr>
        <w:t>«Гринта»</w:t>
      </w:r>
    </w:p>
    <w:p w:rsidR="008F7E33" w:rsidRPr="00A95D29" w:rsidRDefault="008F7E33" w:rsidP="008F7E33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2"/>
        <w:gridCol w:w="6094"/>
      </w:tblGrid>
      <w:tr w:rsidR="008F7E33" w:rsidRPr="009F0FAB" w:rsidTr="00FD4518">
        <w:trPr>
          <w:trHeight w:val="577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 с ограниченной ответственностью «Гринта»</w:t>
            </w:r>
          </w:p>
        </w:tc>
      </w:tr>
      <w:tr w:rsidR="008F7E33" w:rsidRPr="009F0FAB" w:rsidTr="00FD4518">
        <w:trPr>
          <w:trHeight w:val="558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Краткое наименование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ООО «Гринта»</w:t>
            </w:r>
          </w:p>
        </w:tc>
      </w:tr>
      <w:tr w:rsidR="008F7E33" w:rsidRPr="009F0FAB" w:rsidTr="00FD4518">
        <w:trPr>
          <w:trHeight w:val="552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Общество с Ограниченной Ответственностью</w:t>
            </w:r>
          </w:p>
        </w:tc>
      </w:tr>
      <w:tr w:rsidR="008F7E33" w:rsidRPr="009F0FAB" w:rsidTr="00FD4518">
        <w:trPr>
          <w:trHeight w:val="700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Сведения о руководителе – </w:t>
            </w:r>
          </w:p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отчество, должность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Ярлыченко Светлана Александровна – </w:t>
            </w:r>
          </w:p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Генеральный директор</w:t>
            </w:r>
            <w:r w:rsidR="00A234BD">
              <w:rPr>
                <w:rFonts w:ascii="Times New Roman" w:eastAsia="Times New Roman" w:hAnsi="Times New Roman" w:cs="Times New Roman"/>
                <w:sz w:val="22"/>
                <w:szCs w:val="22"/>
              </w:rPr>
              <w:t>, действующий на основании Устава</w:t>
            </w:r>
          </w:p>
        </w:tc>
      </w:tr>
      <w:tr w:rsidR="008F7E33" w:rsidRPr="009F0FAB" w:rsidTr="003E4788">
        <w:trPr>
          <w:trHeight w:val="567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1650326509</w:t>
            </w:r>
            <w:r w:rsidR="00A234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</w:t>
            </w:r>
            <w:r w:rsidR="00FF01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дата документа - </w:t>
            </w:r>
            <w:r w:rsidR="00A234BD">
              <w:rPr>
                <w:rFonts w:ascii="Times New Roman" w:eastAsia="Times New Roman" w:hAnsi="Times New Roman" w:cs="Times New Roman"/>
                <w:sz w:val="22"/>
                <w:szCs w:val="22"/>
              </w:rPr>
              <w:t>15.03.2016 г.)</w:t>
            </w:r>
          </w:p>
        </w:tc>
      </w:tr>
      <w:tr w:rsidR="008F7E33" w:rsidRPr="009F0FAB" w:rsidTr="003E4788">
        <w:trPr>
          <w:trHeight w:val="567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6C703D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1655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01001</w:t>
            </w:r>
          </w:p>
        </w:tc>
      </w:tr>
      <w:tr w:rsidR="008F7E33" w:rsidRPr="009F0FAB" w:rsidTr="003E4788">
        <w:trPr>
          <w:trHeight w:val="364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ОГРН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1161650054719</w:t>
            </w:r>
            <w:r w:rsidR="00FF019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(дата документа - 15.03.2016 г.)</w:t>
            </w:r>
          </w:p>
        </w:tc>
      </w:tr>
      <w:tr w:rsidR="00B20B69" w:rsidRPr="009F0FAB" w:rsidTr="003E4788">
        <w:trPr>
          <w:trHeight w:val="364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B20B69" w:rsidRPr="008F7E33" w:rsidRDefault="00B20B69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ОКВЭД (основной)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B20B69" w:rsidRPr="008F7E33" w:rsidRDefault="00B20B69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38.1 Сбор отходов </w:t>
            </w:r>
          </w:p>
        </w:tc>
      </w:tr>
      <w:tr w:rsidR="008F7E33" w:rsidRPr="009F0FAB" w:rsidTr="003E4788">
        <w:trPr>
          <w:trHeight w:val="587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357917" w:rsidP="005F5779">
            <w:pPr>
              <w:tabs>
                <w:tab w:val="left" w:pos="178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420107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, Респу</w:t>
            </w:r>
            <w:r w:rsidR="006C703D">
              <w:rPr>
                <w:rFonts w:ascii="Times New Roman" w:eastAsia="Times New Roman" w:hAnsi="Times New Roman" w:cs="Times New Roman"/>
                <w:sz w:val="22"/>
                <w:szCs w:val="22"/>
              </w:rPr>
              <w:t>блика Татарстан, г. Казань, ул.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Спартаковская, д. 6, офис 39</w:t>
            </w:r>
            <w:bookmarkStart w:id="0" w:name="_GoBack"/>
            <w:bookmarkEnd w:id="0"/>
          </w:p>
        </w:tc>
      </w:tr>
      <w:tr w:rsidR="008F7E33" w:rsidRPr="009F0FAB" w:rsidTr="003E4788">
        <w:trPr>
          <w:trHeight w:val="567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для почтовых отправлений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2678B5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420081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, Республика Татарстан,</w:t>
            </w:r>
            <w:r w:rsid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6C703D">
              <w:rPr>
                <w:rFonts w:ascii="Times New Roman" w:eastAsia="Times New Roman" w:hAnsi="Times New Roman" w:cs="Times New Roman"/>
                <w:sz w:val="22"/>
                <w:szCs w:val="22"/>
              </w:rPr>
              <w:t>г. Казань, а/я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F7E33" w:rsidRPr="009F0FAB" w:rsidTr="003E4788">
        <w:trPr>
          <w:trHeight w:val="567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Банковские реквизиты</w:t>
            </w:r>
          </w:p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6C703D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р/с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40702 810 9 03240 000032 в Нижегородском филиале АБ </w:t>
            </w:r>
            <w:r w:rsidR="008F7E33" w:rsidRPr="008F7E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«РОССИЯ»</w:t>
            </w:r>
          </w:p>
          <w:p w:rsidR="008F7E33" w:rsidRPr="008F7E33" w:rsidRDefault="006C703D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к/с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30101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810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00000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000876 в Волго-Вятском ГУ Банка России</w:t>
            </w:r>
          </w:p>
          <w:p w:rsidR="008F7E33" w:rsidRPr="008F7E33" w:rsidRDefault="006C703D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БИК Банка 042 202 </w:t>
            </w:r>
            <w:r w:rsidR="008F7E33" w:rsidRPr="008F7E33">
              <w:rPr>
                <w:rFonts w:ascii="Times New Roman" w:eastAsia="Calibri" w:hAnsi="Times New Roman" w:cs="Times New Roman"/>
                <w:sz w:val="22"/>
                <w:szCs w:val="22"/>
              </w:rPr>
              <w:t>876</w:t>
            </w:r>
          </w:p>
        </w:tc>
      </w:tr>
      <w:tr w:rsidR="008F7E33" w:rsidRPr="009F0FAB" w:rsidTr="003E4788">
        <w:trPr>
          <w:trHeight w:val="567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8F7E33" w:rsidRPr="008F7E33" w:rsidRDefault="00981464" w:rsidP="00AA3BE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 w:rsidR="006C703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(800</w:t>
            </w:r>
            <w:r w:rsidR="008F7E33"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 333 09 87</w:t>
            </w:r>
            <w:r w:rsidR="000411A7" w:rsidRPr="000411A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0411A7" w:rsidRPr="000411A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 (843) 500 55 88</w:t>
            </w:r>
          </w:p>
        </w:tc>
      </w:tr>
      <w:tr w:rsidR="008F7E33" w:rsidRPr="009F0FAB" w:rsidTr="003E4788">
        <w:trPr>
          <w:trHeight w:val="567"/>
        </w:trPr>
        <w:tc>
          <w:tcPr>
            <w:tcW w:w="1883" w:type="pct"/>
            <w:tcBorders>
              <w:right w:val="single" w:sz="4" w:space="0" w:color="auto"/>
            </w:tcBorders>
            <w:vAlign w:val="center"/>
          </w:tcPr>
          <w:p w:rsidR="008F7E33" w:rsidRPr="008F7E33" w:rsidRDefault="008F7E33" w:rsidP="00AA3BE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7E33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  <w:r w:rsidR="003E4788">
              <w:rPr>
                <w:rFonts w:ascii="Times New Roman" w:eastAsia="Times New Roman" w:hAnsi="Times New Roman" w:cs="Times New Roman"/>
                <w:sz w:val="22"/>
                <w:szCs w:val="22"/>
              </w:rPr>
              <w:t>а электронных почт</w:t>
            </w:r>
          </w:p>
        </w:tc>
        <w:tc>
          <w:tcPr>
            <w:tcW w:w="3117" w:type="pct"/>
            <w:tcBorders>
              <w:left w:val="single" w:sz="4" w:space="0" w:color="auto"/>
            </w:tcBorders>
            <w:vAlign w:val="center"/>
          </w:tcPr>
          <w:p w:rsidR="003E4788" w:rsidRDefault="00357917" w:rsidP="003E47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092452" w:rsidRPr="00092452">
                <w:rPr>
                  <w:rStyle w:val="aa"/>
                  <w:rFonts w:ascii="Times New Roman" w:hAnsi="Times New Roman" w:cs="Times New Roman"/>
                  <w:color w:val="auto"/>
                  <w:sz w:val="22"/>
                  <w:szCs w:val="22"/>
                </w:rPr>
                <w:t>greenta@greenta.su</w:t>
              </w:r>
            </w:hyperlink>
            <w:r w:rsidR="00092452" w:rsidRPr="00092452">
              <w:rPr>
                <w:rFonts w:ascii="Times New Roman" w:hAnsi="Times New Roman" w:cs="Times New Roman"/>
                <w:sz w:val="22"/>
                <w:szCs w:val="22"/>
              </w:rPr>
              <w:t xml:space="preserve"> - для государственных органов</w:t>
            </w:r>
            <w:r w:rsidR="003E4788">
              <w:rPr>
                <w:rFonts w:ascii="Times New Roman" w:hAnsi="Times New Roman" w:cs="Times New Roman"/>
                <w:sz w:val="22"/>
                <w:szCs w:val="22"/>
              </w:rPr>
              <w:t xml:space="preserve"> власти, органов самоуправления, банков </w:t>
            </w:r>
            <w:r w:rsidR="00092452" w:rsidRPr="00092452">
              <w:rPr>
                <w:rFonts w:ascii="Times New Roman" w:hAnsi="Times New Roman" w:cs="Times New Roman"/>
                <w:sz w:val="22"/>
                <w:szCs w:val="22"/>
              </w:rPr>
              <w:t xml:space="preserve">и других организаций (официальные запросы, приглашения, уведомления, </w:t>
            </w:r>
            <w:r w:rsidR="00FD4518">
              <w:rPr>
                <w:rFonts w:ascii="Times New Roman" w:hAnsi="Times New Roman" w:cs="Times New Roman"/>
                <w:sz w:val="22"/>
                <w:szCs w:val="22"/>
              </w:rPr>
              <w:t>коммерческие предложения и т.п</w:t>
            </w:r>
            <w:r w:rsidR="00092452" w:rsidRPr="00092452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  <w:r w:rsidR="003E4788" w:rsidRPr="000924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E4788" w:rsidRDefault="003E4788" w:rsidP="003E478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7E33" w:rsidRPr="00092452" w:rsidRDefault="008F7E33" w:rsidP="00FD451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F7E33" w:rsidRDefault="008F7E33" w:rsidP="003E4788">
      <w:pPr>
        <w:rPr>
          <w:rFonts w:ascii="PT Sans" w:hAnsi="PT Sans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9"/>
        <w:gridCol w:w="3465"/>
        <w:gridCol w:w="2315"/>
      </w:tblGrid>
      <w:tr w:rsidR="008F7E33" w:rsidRPr="009F0FAB" w:rsidTr="00AA3BE1">
        <w:tc>
          <w:tcPr>
            <w:tcW w:w="1909" w:type="pct"/>
          </w:tcPr>
          <w:p w:rsidR="00FD4518" w:rsidRDefault="00FD4518" w:rsidP="00AA3BE1">
            <w:pPr>
              <w:rPr>
                <w:rFonts w:ascii="Times New Roman" w:eastAsia="Times New Roman" w:hAnsi="Times New Roman" w:cs="Times New Roman"/>
              </w:rPr>
            </w:pPr>
          </w:p>
          <w:p w:rsidR="008F7E33" w:rsidRPr="009F0FAB" w:rsidRDefault="008F7E33" w:rsidP="00AA3BE1">
            <w:pPr>
              <w:rPr>
                <w:rFonts w:ascii="Times New Roman" w:eastAsia="Times New Roman" w:hAnsi="Times New Roman" w:cs="Times New Roman"/>
              </w:rPr>
            </w:pPr>
            <w:r w:rsidRPr="009F0FAB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="003E4788">
              <w:rPr>
                <w:rFonts w:ascii="Times New Roman" w:eastAsia="Times New Roman" w:hAnsi="Times New Roman" w:cs="Times New Roman"/>
              </w:rPr>
              <w:t xml:space="preserve"> </w:t>
            </w:r>
            <w:r w:rsidRPr="009F0FAB">
              <w:rPr>
                <w:rFonts w:ascii="Times New Roman" w:eastAsia="Calibri" w:hAnsi="Times New Roman" w:cs="Times New Roman"/>
              </w:rPr>
              <w:t>ООО «</w:t>
            </w:r>
            <w:r w:rsidRPr="009F0FAB">
              <w:rPr>
                <w:rFonts w:ascii="Times New Roman" w:eastAsia="Times New Roman" w:hAnsi="Times New Roman" w:cs="Times New Roman"/>
              </w:rPr>
              <w:t>Гринта»</w:t>
            </w:r>
          </w:p>
          <w:p w:rsidR="008F7E33" w:rsidRPr="009F0FAB" w:rsidRDefault="008F7E33" w:rsidP="00AA3B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pct"/>
          </w:tcPr>
          <w:p w:rsidR="008F7E33" w:rsidRPr="009F0FAB" w:rsidRDefault="008F7E33" w:rsidP="00AA3BE1">
            <w:pPr>
              <w:rPr>
                <w:rFonts w:ascii="Times New Roman" w:eastAsia="Times New Roman" w:hAnsi="Times New Roman" w:cs="Times New Roman"/>
              </w:rPr>
            </w:pPr>
          </w:p>
          <w:p w:rsidR="008F7E33" w:rsidRPr="009F0FAB" w:rsidRDefault="008F7E33" w:rsidP="00AA3BE1">
            <w:pPr>
              <w:rPr>
                <w:rFonts w:ascii="Times New Roman" w:eastAsia="Times New Roman" w:hAnsi="Times New Roman" w:cs="Times New Roman"/>
              </w:rPr>
            </w:pPr>
            <w:r w:rsidRPr="009F0FAB">
              <w:rPr>
                <w:rFonts w:ascii="Times New Roman" w:eastAsia="Times New Roman" w:hAnsi="Times New Roman" w:cs="Times New Roman"/>
              </w:rPr>
              <w:t>_______________________</w:t>
            </w:r>
          </w:p>
        </w:tc>
        <w:tc>
          <w:tcPr>
            <w:tcW w:w="1238" w:type="pct"/>
          </w:tcPr>
          <w:p w:rsidR="008F7E33" w:rsidRPr="009F0FAB" w:rsidRDefault="008F7E33" w:rsidP="00AA3BE1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F7E33" w:rsidRPr="009F0FAB" w:rsidRDefault="008F7E33" w:rsidP="00AA3BE1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Ярлыченко </w:t>
            </w:r>
            <w:r w:rsidRPr="009F0FAB">
              <w:rPr>
                <w:rFonts w:ascii="Times New Roman" w:eastAsia="Times New Roman" w:hAnsi="Times New Roman" w:cs="Times New Roman"/>
              </w:rPr>
              <w:t>С.А.</w:t>
            </w:r>
          </w:p>
        </w:tc>
      </w:tr>
    </w:tbl>
    <w:p w:rsidR="008F7E33" w:rsidRPr="003E4788" w:rsidRDefault="008F7E33" w:rsidP="003E4788">
      <w:pPr>
        <w:rPr>
          <w:rFonts w:ascii="PT Sans" w:hAnsi="PT Sans"/>
        </w:rPr>
      </w:pPr>
    </w:p>
    <w:sectPr w:rsidR="008F7E33" w:rsidRPr="003E4788" w:rsidSect="000411A7">
      <w:headerReference w:type="default" r:id="rId8"/>
      <w:footerReference w:type="default" r:id="rId9"/>
      <w:pgSz w:w="11900" w:h="16840"/>
      <w:pgMar w:top="0" w:right="850" w:bottom="0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483" w:rsidRDefault="00EB1483" w:rsidP="00812185">
      <w:r>
        <w:separator/>
      </w:r>
    </w:p>
  </w:endnote>
  <w:endnote w:type="continuationSeparator" w:id="0">
    <w:p w:rsidR="00EB1483" w:rsidRDefault="00EB1483" w:rsidP="0081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5E" w:rsidRDefault="0071645E" w:rsidP="000D6740">
    <w:pPr>
      <w:pStyle w:val="a5"/>
      <w:tabs>
        <w:tab w:val="clear" w:pos="4677"/>
      </w:tabs>
    </w:pPr>
    <w:r>
      <w:rPr>
        <w:rFonts w:hint="eastAsia"/>
        <w:noProof/>
      </w:rPr>
      <w:drawing>
        <wp:inline distT="0" distB="0" distL="0" distR="0">
          <wp:extent cx="5825604" cy="1172901"/>
          <wp:effectExtent l="0" t="0" r="0" b="0"/>
          <wp:docPr id="6" name="Изображение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6895" cy="117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483" w:rsidRDefault="00EB1483" w:rsidP="00812185">
      <w:r>
        <w:separator/>
      </w:r>
    </w:p>
  </w:footnote>
  <w:footnote w:type="continuationSeparator" w:id="0">
    <w:p w:rsidR="00EB1483" w:rsidRDefault="00EB1483" w:rsidP="0081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5000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3549"/>
      <w:gridCol w:w="271"/>
      <w:gridCol w:w="3683"/>
      <w:gridCol w:w="242"/>
      <w:gridCol w:w="1604"/>
    </w:tblGrid>
    <w:tr w:rsidR="00013432" w:rsidRPr="00812185" w:rsidTr="00013432">
      <w:tc>
        <w:tcPr>
          <w:tcW w:w="1899" w:type="pct"/>
        </w:tcPr>
        <w:p w:rsidR="006E2E91" w:rsidRDefault="00013432" w:rsidP="00013432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ООО </w:t>
          </w:r>
          <w:r w:rsidR="006E2E91">
            <w:rPr>
              <w:rFonts w:ascii="Arial" w:hAnsi="Arial" w:cs="Arial"/>
              <w:sz w:val="16"/>
              <w:szCs w:val="16"/>
            </w:rPr>
            <w:t>«Гринта»</w:t>
          </w:r>
        </w:p>
        <w:p w:rsidR="00E16D21" w:rsidRDefault="00E16D21" w:rsidP="00E16D2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ИНН / КПП 1650326509 / </w:t>
          </w:r>
          <w:r w:rsidR="006C703D">
            <w:rPr>
              <w:rFonts w:ascii="Arial" w:hAnsi="Arial" w:cs="Arial"/>
              <w:sz w:val="16"/>
              <w:szCs w:val="16"/>
            </w:rPr>
            <w:t>1655</w:t>
          </w:r>
          <w:r w:rsidRPr="0071645E">
            <w:rPr>
              <w:rFonts w:ascii="Arial" w:hAnsi="Arial" w:cs="Arial"/>
              <w:sz w:val="16"/>
              <w:szCs w:val="16"/>
            </w:rPr>
            <w:t>01001</w:t>
          </w:r>
        </w:p>
        <w:p w:rsidR="00E16D21" w:rsidRDefault="006C703D" w:rsidP="00E16D21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ОГРН </w:t>
          </w:r>
          <w:r w:rsidR="00E16D21" w:rsidRPr="0071645E">
            <w:rPr>
              <w:rFonts w:ascii="Arial" w:hAnsi="Arial" w:cs="Arial"/>
              <w:sz w:val="16"/>
              <w:szCs w:val="16"/>
            </w:rPr>
            <w:t>1161650054719</w:t>
          </w:r>
        </w:p>
        <w:p w:rsidR="00013432" w:rsidRDefault="006C703D" w:rsidP="00E16D21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р/с </w:t>
          </w:r>
          <w:r w:rsidR="006E2E91" w:rsidRPr="004B1E9D">
            <w:rPr>
              <w:rFonts w:ascii="Arial" w:hAnsi="Arial" w:cs="Arial"/>
              <w:sz w:val="16"/>
              <w:szCs w:val="16"/>
            </w:rPr>
            <w:t xml:space="preserve">40702810903240000032 </w:t>
          </w:r>
        </w:p>
        <w:p w:rsidR="006E2E91" w:rsidRPr="004B1E9D" w:rsidRDefault="006C703D" w:rsidP="004B1E9D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в</w:t>
          </w:r>
          <w:r w:rsidR="006E2E91" w:rsidRPr="004B1E9D">
            <w:rPr>
              <w:rFonts w:ascii="Arial" w:hAnsi="Arial" w:cs="Arial"/>
              <w:sz w:val="16"/>
              <w:szCs w:val="16"/>
            </w:rPr>
            <w:t xml:space="preserve"> Нижегородском филиале АБ «Россия»</w:t>
          </w:r>
        </w:p>
        <w:p w:rsidR="00013432" w:rsidRDefault="006C703D" w:rsidP="004B1E9D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к/с </w:t>
          </w:r>
          <w:r w:rsidR="006E2E91" w:rsidRPr="004B1E9D">
            <w:rPr>
              <w:rFonts w:ascii="Arial" w:hAnsi="Arial" w:cs="Arial"/>
              <w:sz w:val="16"/>
              <w:szCs w:val="16"/>
            </w:rPr>
            <w:t>30101810300000000876</w:t>
          </w:r>
        </w:p>
        <w:p w:rsidR="006E2E91" w:rsidRPr="004B1E9D" w:rsidRDefault="006E2E91" w:rsidP="004B1E9D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 w:rsidRPr="004B1E9D">
            <w:rPr>
              <w:rFonts w:ascii="Arial" w:hAnsi="Arial" w:cs="Arial"/>
              <w:sz w:val="16"/>
              <w:szCs w:val="16"/>
            </w:rPr>
            <w:t>в Волго-Вятском ГУ Банка России</w:t>
          </w:r>
        </w:p>
        <w:p w:rsidR="006E2E91" w:rsidRPr="00812185" w:rsidRDefault="006C703D" w:rsidP="004B1E9D">
          <w:pPr>
            <w:rPr>
              <w:rFonts w:ascii="PT Sans" w:hAnsi="PT Sans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БИК </w:t>
          </w:r>
          <w:r w:rsidR="00013432" w:rsidRPr="004B1E9D">
            <w:rPr>
              <w:rFonts w:ascii="Arial" w:hAnsi="Arial" w:cs="Arial"/>
              <w:sz w:val="16"/>
              <w:szCs w:val="16"/>
            </w:rPr>
            <w:t>042202876</w:t>
          </w:r>
        </w:p>
      </w:tc>
      <w:tc>
        <w:tcPr>
          <w:tcW w:w="146" w:type="pct"/>
        </w:tcPr>
        <w:p w:rsidR="006E2E91" w:rsidRPr="00812185" w:rsidRDefault="006E2E91" w:rsidP="004453B1">
          <w:pPr>
            <w:tabs>
              <w:tab w:val="left" w:pos="1780"/>
            </w:tabs>
            <w:rPr>
              <w:rFonts w:ascii="PT Sans" w:hAnsi="PT Sans" w:cs="Arial"/>
              <w:sz w:val="20"/>
              <w:szCs w:val="20"/>
            </w:rPr>
          </w:pPr>
        </w:p>
      </w:tc>
      <w:tc>
        <w:tcPr>
          <w:tcW w:w="1971" w:type="pct"/>
        </w:tcPr>
        <w:p w:rsidR="00E16D21" w:rsidRDefault="006E2E91" w:rsidP="00E16D21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Юр</w:t>
          </w:r>
          <w:r w:rsidR="00E16D21">
            <w:rPr>
              <w:rFonts w:ascii="Arial" w:hAnsi="Arial" w:cs="Arial"/>
              <w:sz w:val="16"/>
              <w:szCs w:val="16"/>
            </w:rPr>
            <w:t>идический</w:t>
          </w:r>
          <w:r w:rsidRPr="0071645E">
            <w:rPr>
              <w:rFonts w:ascii="Arial" w:hAnsi="Arial" w:cs="Arial"/>
              <w:sz w:val="16"/>
              <w:szCs w:val="16"/>
            </w:rPr>
            <w:t xml:space="preserve"> адрес:</w:t>
          </w:r>
          <w:r w:rsidR="00FA7050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6E2E91" w:rsidRDefault="00357917" w:rsidP="00E16D21">
          <w:pPr>
            <w:tabs>
              <w:tab w:val="left" w:pos="178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420107</w:t>
          </w:r>
          <w:r w:rsidR="00E16D21">
            <w:rPr>
              <w:rFonts w:ascii="Arial" w:hAnsi="Arial" w:cs="Arial"/>
              <w:sz w:val="16"/>
              <w:szCs w:val="16"/>
            </w:rPr>
            <w:t>,</w:t>
          </w:r>
          <w:r w:rsidR="00E16D21" w:rsidRPr="00E16D21">
            <w:rPr>
              <w:rFonts w:ascii="Arial" w:hAnsi="Arial" w:cs="Arial"/>
              <w:sz w:val="16"/>
              <w:szCs w:val="16"/>
            </w:rPr>
            <w:t xml:space="preserve"> </w:t>
          </w:r>
          <w:r w:rsidR="00D432CA">
            <w:rPr>
              <w:rFonts w:ascii="Arial" w:hAnsi="Arial" w:cs="Arial"/>
              <w:sz w:val="16"/>
              <w:szCs w:val="16"/>
            </w:rPr>
            <w:t>Республика</w:t>
          </w:r>
          <w:r w:rsidR="006E2E91">
            <w:rPr>
              <w:rFonts w:ascii="Arial" w:hAnsi="Arial" w:cs="Arial"/>
              <w:sz w:val="16"/>
              <w:szCs w:val="16"/>
            </w:rPr>
            <w:t xml:space="preserve"> Татарстан,</w:t>
          </w:r>
          <w:r w:rsidR="00E16D21" w:rsidRPr="00E16D21">
            <w:rPr>
              <w:rFonts w:ascii="Arial" w:hAnsi="Arial" w:cs="Arial"/>
              <w:sz w:val="16"/>
              <w:szCs w:val="16"/>
            </w:rPr>
            <w:t xml:space="preserve"> </w:t>
          </w:r>
          <w:r w:rsidR="006E2E91">
            <w:rPr>
              <w:rFonts w:ascii="Arial" w:hAnsi="Arial" w:cs="Arial"/>
              <w:sz w:val="16"/>
              <w:szCs w:val="16"/>
            </w:rPr>
            <w:t>г. </w:t>
          </w:r>
          <w:r w:rsidR="00FA7050">
            <w:rPr>
              <w:rFonts w:ascii="Arial" w:hAnsi="Arial" w:cs="Arial"/>
              <w:sz w:val="16"/>
              <w:szCs w:val="16"/>
            </w:rPr>
            <w:t>Казань, ул.</w:t>
          </w:r>
          <w:r w:rsidR="006C703D">
            <w:rPr>
              <w:rFonts w:ascii="Arial" w:hAnsi="Arial" w:cs="Arial"/>
              <w:sz w:val="16"/>
              <w:szCs w:val="16"/>
            </w:rPr>
            <w:t> </w:t>
          </w:r>
          <w:r>
            <w:rPr>
              <w:rFonts w:ascii="Arial" w:hAnsi="Arial" w:cs="Arial"/>
              <w:sz w:val="16"/>
              <w:szCs w:val="16"/>
            </w:rPr>
            <w:t>Спартаковская, д. 6, офис 39</w:t>
          </w:r>
        </w:p>
        <w:p w:rsidR="00E16D21" w:rsidRDefault="00E16D21" w:rsidP="004453B1">
          <w:pPr>
            <w:rPr>
              <w:rFonts w:ascii="Arial" w:hAnsi="Arial" w:cs="Arial"/>
              <w:sz w:val="16"/>
              <w:szCs w:val="16"/>
            </w:rPr>
          </w:pPr>
        </w:p>
        <w:p w:rsidR="006C703D" w:rsidRDefault="00A37AAE" w:rsidP="004453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Адрес для почтовых отправлений</w:t>
          </w:r>
          <w:r w:rsidR="006C703D">
            <w:rPr>
              <w:rFonts w:ascii="Arial" w:hAnsi="Arial" w:cs="Arial"/>
              <w:sz w:val="16"/>
              <w:szCs w:val="16"/>
            </w:rPr>
            <w:t>:</w:t>
          </w:r>
        </w:p>
        <w:p w:rsidR="00D432CA" w:rsidRDefault="002678B5" w:rsidP="004453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420081</w:t>
          </w:r>
          <w:r w:rsidR="006E2E91">
            <w:rPr>
              <w:rFonts w:ascii="Arial" w:hAnsi="Arial" w:cs="Arial"/>
              <w:sz w:val="16"/>
              <w:szCs w:val="16"/>
            </w:rPr>
            <w:t>,</w:t>
          </w:r>
          <w:r w:rsidR="006C703D" w:rsidRPr="006C703D">
            <w:rPr>
              <w:rFonts w:ascii="Arial" w:hAnsi="Arial" w:cs="Arial"/>
              <w:sz w:val="16"/>
              <w:szCs w:val="16"/>
            </w:rPr>
            <w:t xml:space="preserve"> </w:t>
          </w:r>
          <w:r w:rsidR="006E2E91">
            <w:rPr>
              <w:rFonts w:ascii="Arial" w:hAnsi="Arial" w:cs="Arial"/>
              <w:sz w:val="16"/>
              <w:szCs w:val="16"/>
            </w:rPr>
            <w:t>Республика Татарстан,</w:t>
          </w:r>
        </w:p>
        <w:p w:rsidR="006E2E91" w:rsidRPr="00FA7050" w:rsidRDefault="006E2E91" w:rsidP="004453B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г. Казань,</w:t>
          </w:r>
          <w:r w:rsidR="00FA7050">
            <w:rPr>
              <w:rFonts w:ascii="Arial" w:hAnsi="Arial" w:cs="Arial"/>
              <w:sz w:val="16"/>
              <w:szCs w:val="16"/>
            </w:rPr>
            <w:t xml:space="preserve"> </w:t>
          </w:r>
          <w:r w:rsidR="003D1783">
            <w:rPr>
              <w:rFonts w:ascii="Arial" w:hAnsi="Arial" w:cs="Arial"/>
              <w:sz w:val="16"/>
              <w:szCs w:val="16"/>
            </w:rPr>
            <w:t>а/я</w:t>
          </w:r>
          <w:r w:rsidR="006C703D">
            <w:rPr>
              <w:rFonts w:ascii="Arial" w:hAnsi="Arial" w:cs="Arial"/>
              <w:sz w:val="16"/>
              <w:szCs w:val="16"/>
            </w:rPr>
            <w:t> </w:t>
          </w:r>
          <w:r w:rsidR="002678B5">
            <w:rPr>
              <w:rFonts w:ascii="Arial" w:hAnsi="Arial" w:cs="Arial"/>
              <w:sz w:val="16"/>
              <w:szCs w:val="16"/>
            </w:rPr>
            <w:t>1</w:t>
          </w:r>
          <w:r w:rsidR="00FA7050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130" w:type="pct"/>
        </w:tcPr>
        <w:p w:rsidR="006E2E91" w:rsidRPr="00812185" w:rsidRDefault="006E2E91" w:rsidP="004453B1">
          <w:pPr>
            <w:tabs>
              <w:tab w:val="left" w:pos="1780"/>
            </w:tabs>
            <w:rPr>
              <w:rFonts w:ascii="PT Sans" w:hAnsi="PT Sans" w:cs="Arial"/>
              <w:sz w:val="20"/>
              <w:szCs w:val="20"/>
            </w:rPr>
          </w:pPr>
        </w:p>
      </w:tc>
      <w:tc>
        <w:tcPr>
          <w:tcW w:w="853" w:type="pct"/>
        </w:tcPr>
        <w:p w:rsidR="006E2E91" w:rsidRPr="00812185" w:rsidRDefault="006E2E91" w:rsidP="004453B1">
          <w:pPr>
            <w:tabs>
              <w:tab w:val="left" w:pos="2551"/>
            </w:tabs>
            <w:ind w:right="-499"/>
            <w:rPr>
              <w:rFonts w:ascii="PT Sans" w:hAnsi="PT Sans" w:cs="Arial"/>
              <w:sz w:val="20"/>
              <w:szCs w:val="20"/>
            </w:rPr>
          </w:pPr>
          <w:r>
            <w:rPr>
              <w:rFonts w:ascii="PT Sans" w:hAnsi="PT Sans" w:cs="Arial"/>
              <w:noProof/>
              <w:sz w:val="20"/>
              <w:szCs w:val="20"/>
            </w:rPr>
            <w:drawing>
              <wp:anchor distT="0" distB="0" distL="114300" distR="114300" simplePos="0" relativeHeight="251664896" behindDoc="0" locked="0" layoutInCell="1" allowOverlap="1" wp14:anchorId="478DC66A" wp14:editId="2501A507">
                <wp:simplePos x="0" y="0"/>
                <wp:positionH relativeFrom="column">
                  <wp:posOffset>313372</wp:posOffset>
                </wp:positionH>
                <wp:positionV relativeFrom="line">
                  <wp:posOffset>38100</wp:posOffset>
                </wp:positionV>
                <wp:extent cx="882000" cy="900000"/>
                <wp:effectExtent l="0" t="0" r="0" b="0"/>
                <wp:wrapSquare wrapText="bothSides"/>
                <wp:docPr id="5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Без имени-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A6841" w:rsidRPr="001A6841" w:rsidRDefault="001A6841" w:rsidP="001A6841">
    <w:pPr>
      <w:tabs>
        <w:tab w:val="left" w:pos="1780"/>
      </w:tabs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85"/>
    <w:rsid w:val="00002841"/>
    <w:rsid w:val="00013432"/>
    <w:rsid w:val="00030E39"/>
    <w:rsid w:val="0003795A"/>
    <w:rsid w:val="000411A7"/>
    <w:rsid w:val="00092452"/>
    <w:rsid w:val="000D6740"/>
    <w:rsid w:val="0019035D"/>
    <w:rsid w:val="00196400"/>
    <w:rsid w:val="001A6841"/>
    <w:rsid w:val="001F5470"/>
    <w:rsid w:val="0023743B"/>
    <w:rsid w:val="0026708B"/>
    <w:rsid w:val="002678B5"/>
    <w:rsid w:val="00310E91"/>
    <w:rsid w:val="00315D42"/>
    <w:rsid w:val="003445CB"/>
    <w:rsid w:val="00357917"/>
    <w:rsid w:val="00386280"/>
    <w:rsid w:val="003D1783"/>
    <w:rsid w:val="003E4788"/>
    <w:rsid w:val="004028BD"/>
    <w:rsid w:val="00407090"/>
    <w:rsid w:val="00407998"/>
    <w:rsid w:val="004214B3"/>
    <w:rsid w:val="00461509"/>
    <w:rsid w:val="00465A42"/>
    <w:rsid w:val="004879A8"/>
    <w:rsid w:val="004D07A7"/>
    <w:rsid w:val="004F769E"/>
    <w:rsid w:val="00583F6D"/>
    <w:rsid w:val="005F5779"/>
    <w:rsid w:val="00656434"/>
    <w:rsid w:val="006C703D"/>
    <w:rsid w:val="006E2E91"/>
    <w:rsid w:val="0071645E"/>
    <w:rsid w:val="00812185"/>
    <w:rsid w:val="00890105"/>
    <w:rsid w:val="0089139C"/>
    <w:rsid w:val="008B252F"/>
    <w:rsid w:val="008C10E4"/>
    <w:rsid w:val="008D423F"/>
    <w:rsid w:val="008E65AB"/>
    <w:rsid w:val="008E6D7A"/>
    <w:rsid w:val="008F7E33"/>
    <w:rsid w:val="009438AF"/>
    <w:rsid w:val="00981464"/>
    <w:rsid w:val="009D0848"/>
    <w:rsid w:val="00A234BD"/>
    <w:rsid w:val="00A37AAE"/>
    <w:rsid w:val="00A95D29"/>
    <w:rsid w:val="00B20B69"/>
    <w:rsid w:val="00BF3418"/>
    <w:rsid w:val="00C92DBF"/>
    <w:rsid w:val="00CF7887"/>
    <w:rsid w:val="00D432CA"/>
    <w:rsid w:val="00D53B59"/>
    <w:rsid w:val="00DC312C"/>
    <w:rsid w:val="00DF0C3A"/>
    <w:rsid w:val="00E16D21"/>
    <w:rsid w:val="00E745DD"/>
    <w:rsid w:val="00EA512E"/>
    <w:rsid w:val="00EB1483"/>
    <w:rsid w:val="00EB37FD"/>
    <w:rsid w:val="00FA7050"/>
    <w:rsid w:val="00FD4518"/>
    <w:rsid w:val="00FF0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C2B44"/>
  <w15:docId w15:val="{07E43CA7-FC70-4544-86FC-6CB4CB86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2185"/>
  </w:style>
  <w:style w:type="paragraph" w:styleId="a5">
    <w:name w:val="footer"/>
    <w:basedOn w:val="a"/>
    <w:link w:val="a6"/>
    <w:uiPriority w:val="99"/>
    <w:unhideWhenUsed/>
    <w:rsid w:val="00812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2185"/>
  </w:style>
  <w:style w:type="table" w:styleId="a7">
    <w:name w:val="Table Grid"/>
    <w:basedOn w:val="a1"/>
    <w:rsid w:val="00812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2185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185"/>
    <w:rPr>
      <w:rFonts w:ascii="Lucida Grande CY" w:hAnsi="Lucida Grande CY" w:cs="Lucida Grande CY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1964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enta@greent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43251-8F54-4B66-9218-B4528954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user</cp:lastModifiedBy>
  <cp:revision>2</cp:revision>
  <cp:lastPrinted>2021-07-21T06:53:00Z</cp:lastPrinted>
  <dcterms:created xsi:type="dcterms:W3CDTF">2021-07-21T06:53:00Z</dcterms:created>
  <dcterms:modified xsi:type="dcterms:W3CDTF">2021-07-21T06:53:00Z</dcterms:modified>
</cp:coreProperties>
</file>